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78CDA9EF"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F96DFE">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1E332B9"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96DFE">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7F6F5AA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96DFE">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1F8807B9"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F96DFE">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96DFE">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990B6A0"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F96DFE">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F96DFE">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465456E"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F96DFE">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73DDAA8"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F96DFE">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125DCFF6"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lastRenderedPageBreak/>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F96DFE">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6A9803C3" w14:textId="63BF821F"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w:t>
      </w:r>
      <w:r w:rsidR="00F96DFE">
        <w:rPr>
          <w:rFonts w:ascii="Calibri" w:eastAsia="Calibri" w:hAnsi="Calibri" w:cs="Calibri"/>
          <w:color w:val="000000"/>
          <w:sz w:val="22"/>
          <w:szCs w:val="22"/>
        </w:rPr>
        <w:t>prestación</w:t>
      </w:r>
      <w:r w:rsidRPr="00AB6D47">
        <w:rPr>
          <w:rFonts w:ascii="Calibri" w:eastAsia="Calibri" w:hAnsi="Calibri" w:cs="Calibri"/>
          <w:color w:val="000000"/>
          <w:sz w:val="22"/>
          <w:szCs w:val="22"/>
        </w:rPr>
        <w:t xml:space="preserve">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F96DFE">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F96DFE">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3ED6216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w:t>
      </w:r>
      <w:r w:rsidR="00F96DFE">
        <w:rPr>
          <w:rFonts w:ascii="Calibri" w:eastAsia="Calibri" w:hAnsi="Calibri" w:cs="Calibri"/>
          <w:sz w:val="22"/>
          <w:szCs w:val="22"/>
        </w:rPr>
        <w:t>prestación</w:t>
      </w:r>
      <w:r>
        <w:rPr>
          <w:rFonts w:ascii="Calibri" w:eastAsia="Calibri" w:hAnsi="Calibri" w:cs="Calibri"/>
          <w:sz w:val="22"/>
          <w:szCs w:val="22"/>
        </w:rPr>
        <w:t xml:space="preserve">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F96DFE">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F96DFE">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96DFE">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71BDD12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w:t>
      </w:r>
      <w:r w:rsidR="00F96DFE">
        <w:rPr>
          <w:rFonts w:ascii="Calibri" w:eastAsia="Calibri" w:hAnsi="Calibri" w:cs="Calibri"/>
          <w:color w:val="000000"/>
          <w:sz w:val="22"/>
          <w:szCs w:val="22"/>
        </w:rPr>
        <w:t xml:space="preserve">prestación de los servicios y/o vigencia de la póliza es </w:t>
      </w:r>
      <w:r w:rsidRPr="00AB6D47">
        <w:rPr>
          <w:rFonts w:ascii="Calibri" w:eastAsia="Calibri" w:hAnsi="Calibri" w:cs="Calibri"/>
          <w:color w:val="000000"/>
          <w:sz w:val="22"/>
          <w:szCs w:val="22"/>
        </w:rPr>
        <w:t>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F96DFE">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7211722F"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96DFE">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112B5712" w14:textId="77777777" w:rsidR="00F96DFE" w:rsidRPr="00F528CD" w:rsidRDefault="00F96DFE" w:rsidP="00F96DFE">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F528CD">
        <w:rPr>
          <w:rFonts w:ascii="Calibri" w:hAnsi="Calibri"/>
          <w:sz w:val="22"/>
          <w:szCs w:val="22"/>
        </w:rPr>
        <w:t xml:space="preserve">Manifiesto bajo protesta de decir verdad que en caso de resultar adjudicado entregaré el documento en el que se describan los siguientes procedimientos: </w:t>
      </w:r>
    </w:p>
    <w:p w14:paraId="46B7F8EC" w14:textId="77777777" w:rsidR="00F96DFE" w:rsidRPr="00F528CD" w:rsidRDefault="00F96DFE" w:rsidP="00F96DFE">
      <w:pPr>
        <w:pStyle w:val="Textoindependiente3"/>
        <w:ind w:right="-374" w:hanging="2"/>
        <w:rPr>
          <w:rFonts w:ascii="Calibri" w:hAnsi="Calibri"/>
          <w:sz w:val="22"/>
          <w:szCs w:val="22"/>
        </w:rPr>
      </w:pPr>
      <w:r w:rsidRPr="00F528CD">
        <w:rPr>
          <w:rFonts w:ascii="Calibri" w:hAnsi="Calibri"/>
          <w:sz w:val="22"/>
          <w:szCs w:val="22"/>
        </w:rPr>
        <w:t>a) Procedimiento operativo para efectuar una reclamación.</w:t>
      </w:r>
    </w:p>
    <w:p w14:paraId="1AD55618" w14:textId="77777777" w:rsidR="00F96DFE" w:rsidRPr="00F528CD" w:rsidRDefault="00F96DFE" w:rsidP="00F96DFE">
      <w:pPr>
        <w:pStyle w:val="Textoindependiente3"/>
        <w:ind w:right="-374" w:hanging="2"/>
        <w:rPr>
          <w:rFonts w:ascii="Calibri" w:hAnsi="Calibri"/>
          <w:sz w:val="22"/>
          <w:szCs w:val="22"/>
        </w:rPr>
      </w:pPr>
      <w:r w:rsidRPr="00F528CD">
        <w:rPr>
          <w:rFonts w:ascii="Calibri" w:hAnsi="Calibri"/>
          <w:sz w:val="22"/>
          <w:szCs w:val="22"/>
        </w:rPr>
        <w:t>b) Como obtener la indemnización para el pago de siniestros.</w:t>
      </w:r>
    </w:p>
    <w:p w14:paraId="0554A0D4" w14:textId="77777777" w:rsidR="00F96DFE" w:rsidRPr="00F528CD" w:rsidRDefault="00F96DFE" w:rsidP="00F96DFE">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1AAA8AC8" w14:textId="77777777" w:rsidR="00F96DFE" w:rsidRPr="00F528CD" w:rsidRDefault="00F96DFE" w:rsidP="00F96DF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 xml:space="preserve">Manifiesto bajo protesta de decir verdad que en caso de resultar adjudicado y de no contar con oficina operativa en el Estado de Guanajuato me comprometo a instalarla en un plazo máximo de 15 días a partir de </w:t>
      </w:r>
      <w:r w:rsidRPr="00F528CD">
        <w:rPr>
          <w:rFonts w:ascii="Calibri" w:eastAsia="Calibri" w:hAnsi="Calibri" w:cs="Calibri"/>
          <w:color w:val="000000"/>
          <w:sz w:val="22"/>
          <w:szCs w:val="22"/>
        </w:rPr>
        <w:lastRenderedPageBreak/>
        <w:t>la notificación de fallo de la presente licitación, y entregar en dicho plazo la relación de oficinas centrales y de atención al público con cobertura geográfica estatal y nacional que garantice la eficiencia adecuada a las necesidades de la convocante, con organigrama, direcciones, teléfonos y nombres del directivo responsable en cada una de ellas, así como contar con Representante Legal dentro de la oficina operativa del Estado de Guanajuato.</w:t>
      </w:r>
    </w:p>
    <w:p w14:paraId="1B9AE31D" w14:textId="77777777" w:rsidR="00F96DFE" w:rsidRPr="00F528CD" w:rsidRDefault="00F96DFE" w:rsidP="00F96DFE">
      <w:pPr>
        <w:pStyle w:val="Textoindependiente3"/>
        <w:ind w:right="-374" w:hanging="2"/>
        <w:rPr>
          <w:rFonts w:ascii="Calibri" w:hAnsi="Calibri"/>
          <w:sz w:val="22"/>
          <w:szCs w:val="22"/>
        </w:rPr>
      </w:pPr>
    </w:p>
    <w:p w14:paraId="20079BD0" w14:textId="77777777" w:rsidR="00F96DFE" w:rsidRPr="00F528CD" w:rsidRDefault="00F96DFE" w:rsidP="00F96DF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es de mi pleno conocimiento que no se aceptarán exclusiones adicionales a las previstas en los anexos de estas bases para ninguna de las Partidas en que participo.</w:t>
      </w:r>
    </w:p>
    <w:p w14:paraId="5E6CDB71" w14:textId="77777777" w:rsidR="00F96DFE" w:rsidRDefault="00F96DFE" w:rsidP="00B87128">
      <w:pPr>
        <w:pStyle w:val="Prrafodelista"/>
        <w:rPr>
          <w:rFonts w:ascii="Calibri" w:eastAsia="Calibri" w:hAnsi="Calibri" w:cs="Calibri"/>
          <w:color w:val="000000"/>
          <w:sz w:val="22"/>
          <w:szCs w:val="22"/>
        </w:rPr>
      </w:pPr>
    </w:p>
    <w:p w14:paraId="73C8F4D0" w14:textId="77777777" w:rsidR="00F96DFE" w:rsidRPr="00F528CD" w:rsidRDefault="00F96DFE" w:rsidP="00F96DF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en caso de resultar adjudicado, acepto otorgar Ampliación a la Cobertura de las Pólizas de acuerdo a lo estipulado en el artículo 109 de la Ley de Contrataciones Públicas para el Estado de Guanajuato, a solicitud por escrito de la Convocante, con anticipación a la fecha de vencimiento de las pólizas, bajo los mismos precios y condiciones que se especifican en estas bases, sin la necesidad de renovar.</w:t>
      </w:r>
    </w:p>
    <w:p w14:paraId="7F64B6A9" w14:textId="77777777" w:rsidR="00F96DFE" w:rsidRPr="00F528CD" w:rsidRDefault="00F96DFE" w:rsidP="00F96DFE">
      <w:pPr>
        <w:pStyle w:val="Textoindependiente3"/>
        <w:ind w:right="-374" w:hanging="2"/>
        <w:rPr>
          <w:rFonts w:ascii="Calibri" w:hAnsi="Calibri"/>
          <w:sz w:val="22"/>
          <w:szCs w:val="22"/>
        </w:rPr>
      </w:pPr>
    </w:p>
    <w:p w14:paraId="55C06F33" w14:textId="77777777" w:rsidR="00F96DFE" w:rsidRPr="00F528CD" w:rsidRDefault="00F96DFE" w:rsidP="00F96DF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528CD">
        <w:rPr>
          <w:rFonts w:ascii="Calibri" w:eastAsia="Calibri" w:hAnsi="Calibri" w:cs="Calibri"/>
          <w:color w:val="000000"/>
          <w:sz w:val="22"/>
          <w:szCs w:val="22"/>
        </w:rPr>
        <w:t>Manifiesto bajo protesta de decir verdad que en caso de resultar adjudicado la propuesta técnica estará vigente hasta el cumplimiento del contrato.</w:t>
      </w:r>
    </w:p>
    <w:p w14:paraId="0802F04A" w14:textId="77777777" w:rsidR="00F96DFE" w:rsidRDefault="00F96DFE"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Undecies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Supplier Relationchip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Para efecto de lo anterior, acepto plenamente someterme a las disposiciones contenidas en los artículos 123 Septies, 123 Octies, 123 Nonies, 123 Decies, 123 Undecies, 123 Duodecies, 123 Terdecies, 123 Quaterdecies, 123 Quindecies, 123 Septdecies, 123 Octodecies, y 123 Novodecies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1119FB5F" w14:textId="2C66D893" w:rsidR="003F44FD" w:rsidRPr="002D7A1D" w:rsidRDefault="00406EA8" w:rsidP="00F96DFE">
      <w:pPr>
        <w:pBdr>
          <w:top w:val="nil"/>
          <w:left w:val="nil"/>
          <w:bottom w:val="nil"/>
          <w:right w:val="nil"/>
          <w:between w:val="nil"/>
        </w:pBdr>
        <w:ind w:right="-375"/>
        <w:jc w:val="center"/>
        <w:rPr>
          <w:rFonts w:ascii="Calibri" w:eastAsia="Calibri" w:hAnsi="Calibri" w:cs="Calibri"/>
          <w:sz w:val="22"/>
          <w:szCs w:val="22"/>
        </w:rPr>
      </w:pPr>
      <w:r w:rsidRPr="00AB6D47">
        <w:rPr>
          <w:rFonts w:ascii="Calibri" w:eastAsia="Calibri" w:hAnsi="Calibri" w:cs="Calibri"/>
          <w:color w:val="000000"/>
          <w:sz w:val="22"/>
          <w:szCs w:val="22"/>
        </w:rPr>
        <w:t>DE LA EMPRESA</w:t>
      </w:r>
      <w:bookmarkStart w:id="1" w:name="_heading=h.gjdgxs" w:colFirst="0" w:colLast="0"/>
      <w:bookmarkStart w:id="2" w:name="_GoBack"/>
      <w:bookmarkEnd w:id="1"/>
      <w:bookmarkEnd w:id="2"/>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388EB8" w14:textId="77777777" w:rsidR="005A6604" w:rsidRDefault="005A6604">
      <w:r>
        <w:separator/>
      </w:r>
    </w:p>
  </w:endnote>
  <w:endnote w:type="continuationSeparator" w:id="0">
    <w:p w14:paraId="19A28827" w14:textId="77777777" w:rsidR="005A6604" w:rsidRDefault="005A6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96DFE">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96DFE">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C9C1A" w14:textId="77777777" w:rsidR="005A6604" w:rsidRDefault="005A6604">
      <w:r>
        <w:separator/>
      </w:r>
    </w:p>
  </w:footnote>
  <w:footnote w:type="continuationSeparator" w:id="0">
    <w:p w14:paraId="15ADFA9A" w14:textId="77777777" w:rsidR="005A6604" w:rsidRDefault="005A66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6F0112ED" w:rsidR="00085EE3" w:rsidRDefault="00F96DFE">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LICITACIÓN PÚBLICA NACIONAL MIXTA 40051001-026-25-1</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A6604"/>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96DFE"/>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5547A"/>
    <w:rsid w:val="001A2663"/>
    <w:rsid w:val="00221D50"/>
    <w:rsid w:val="003064C8"/>
    <w:rsid w:val="00360B19"/>
    <w:rsid w:val="003F5891"/>
    <w:rsid w:val="00425824"/>
    <w:rsid w:val="004A45E6"/>
    <w:rsid w:val="004D477C"/>
    <w:rsid w:val="00526C4D"/>
    <w:rsid w:val="006818B0"/>
    <w:rsid w:val="006A528B"/>
    <w:rsid w:val="006E1A9C"/>
    <w:rsid w:val="007B375F"/>
    <w:rsid w:val="007B6C47"/>
    <w:rsid w:val="008C4789"/>
    <w:rsid w:val="009B1CD7"/>
    <w:rsid w:val="00AF75F6"/>
    <w:rsid w:val="00B5637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3</Pages>
  <Words>1492</Words>
  <Characters>8209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MIRIAM SUGGHEY COLMENERO ROJAS</cp:lastModifiedBy>
  <cp:revision>82</cp:revision>
  <dcterms:created xsi:type="dcterms:W3CDTF">2018-06-19T16:42:00Z</dcterms:created>
  <dcterms:modified xsi:type="dcterms:W3CDTF">2025-04-23T18:02:00Z</dcterms:modified>
</cp:coreProperties>
</file>